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DA2" w:rsidRDefault="005E10F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352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DA2" w:rsidRPr="00F20BB2" w:rsidRDefault="005E10F0">
      <w:pPr>
        <w:spacing w:after="0"/>
        <w:rPr>
          <w:lang w:val="ru-RU"/>
        </w:rPr>
      </w:pPr>
      <w:r w:rsidRPr="00F20BB2">
        <w:rPr>
          <w:b/>
          <w:color w:val="000000"/>
          <w:lang w:val="ru-RU"/>
        </w:rPr>
        <w:t>Об утверждении регламентов государственных услуг в области здравоохранения</w:t>
      </w:r>
    </w:p>
    <w:p w:rsidR="00FF5DA2" w:rsidRDefault="005E10F0">
      <w:pPr>
        <w:spacing w:after="0"/>
      </w:pPr>
      <w:r w:rsidRPr="00F20BB2">
        <w:rPr>
          <w:color w:val="000000"/>
          <w:sz w:val="20"/>
          <w:lang w:val="ru-RU"/>
        </w:rPr>
        <w:t xml:space="preserve">Постановление акимата Карагандинской области от 2 сентября 2015 года № 50/04. </w:t>
      </w:r>
      <w:r>
        <w:rPr>
          <w:color w:val="000000"/>
          <w:sz w:val="20"/>
        </w:rPr>
        <w:t>Зарегистрировано Департаментом юстиции Карагандинской области 6 октября 2015 года № 3429</w:t>
      </w:r>
    </w:p>
    <w:p w:rsidR="00FF5DA2" w:rsidRPr="00F20BB2" w:rsidRDefault="005E10F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F20BB2">
        <w:rPr>
          <w:color w:val="000000"/>
          <w:sz w:val="20"/>
          <w:lang w:val="ru-RU"/>
        </w:rPr>
        <w:t xml:space="preserve">В соответствии с Законом Республики Казахстан от 23 января 2001 года "О местном государственном управлении и самоуправлении в Республике Казахстан", Законом Республики Казахстан от 15 апреля 2013 года "О государственных услугах", приказом Министра здравоохранения и социального развития Республики Казахстан от 27 апреля 2015 года № 272 "Об утверждении стандартов государственных услуг в области здравоохранения" (зарегистрирован в Реестре государственной регистрации нормативных правовых актов № 11304), акимат Карагандинской области </w:t>
      </w:r>
      <w:r w:rsidRPr="00F20BB2">
        <w:rPr>
          <w:b/>
          <w:color w:val="000000"/>
          <w:sz w:val="20"/>
          <w:lang w:val="ru-RU"/>
        </w:rPr>
        <w:t>ПОСТАНОВЛЯЕТ</w:t>
      </w:r>
      <w:r w:rsidRPr="00F20BB2">
        <w:rPr>
          <w:color w:val="000000"/>
          <w:sz w:val="20"/>
          <w:lang w:val="ru-RU"/>
        </w:rPr>
        <w:t>:</w:t>
      </w:r>
      <w:r w:rsidRPr="00F20BB2">
        <w:rPr>
          <w:lang w:val="ru-RU"/>
        </w:rPr>
        <w:br/>
      </w:r>
      <w:r w:rsidRPr="00F20BB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20BB2">
        <w:rPr>
          <w:color w:val="000000"/>
          <w:sz w:val="20"/>
          <w:lang w:val="ru-RU"/>
        </w:rPr>
        <w:t>1. Утвердить прилагаемые:</w:t>
      </w:r>
      <w:r w:rsidRPr="00F20BB2">
        <w:rPr>
          <w:lang w:val="ru-RU"/>
        </w:rPr>
        <w:br/>
      </w:r>
      <w:r>
        <w:rPr>
          <w:color w:val="000000"/>
          <w:sz w:val="20"/>
        </w:rPr>
        <w:t>      </w:t>
      </w:r>
      <w:r w:rsidRPr="00F20BB2">
        <w:rPr>
          <w:color w:val="000000"/>
          <w:sz w:val="20"/>
          <w:lang w:val="ru-RU"/>
        </w:rPr>
        <w:t>1) регламент государственной услуги "Выдача справки с наркологической организации";</w:t>
      </w:r>
      <w:r w:rsidRPr="00F20BB2">
        <w:rPr>
          <w:lang w:val="ru-RU"/>
        </w:rPr>
        <w:br/>
      </w:r>
      <w:r>
        <w:rPr>
          <w:color w:val="000000"/>
          <w:sz w:val="20"/>
        </w:rPr>
        <w:t>      </w:t>
      </w:r>
      <w:r w:rsidRPr="00F20BB2">
        <w:rPr>
          <w:color w:val="000000"/>
          <w:sz w:val="20"/>
          <w:lang w:val="ru-RU"/>
        </w:rPr>
        <w:t>2) регламент государственной услуги "Выдача выписки из медицинской карты стационарного больного";</w:t>
      </w:r>
      <w:r w:rsidRPr="00F20BB2">
        <w:rPr>
          <w:lang w:val="ru-RU"/>
        </w:rPr>
        <w:br/>
      </w:r>
      <w:r>
        <w:rPr>
          <w:color w:val="000000"/>
          <w:sz w:val="20"/>
        </w:rPr>
        <w:t>      </w:t>
      </w:r>
      <w:r w:rsidRPr="00F20BB2">
        <w:rPr>
          <w:color w:val="000000"/>
          <w:sz w:val="20"/>
          <w:lang w:val="ru-RU"/>
        </w:rPr>
        <w:t>3) регламент государственной услуги "Выдача справки с медицинской организации, оказывающей первичную медико-санитарную помощь";</w:t>
      </w:r>
      <w:r w:rsidRPr="00F20BB2">
        <w:rPr>
          <w:lang w:val="ru-RU"/>
        </w:rPr>
        <w:br/>
      </w:r>
      <w:r>
        <w:rPr>
          <w:color w:val="000000"/>
          <w:sz w:val="20"/>
        </w:rPr>
        <w:t>      </w:t>
      </w:r>
      <w:r w:rsidRPr="00F20BB2">
        <w:rPr>
          <w:color w:val="000000"/>
          <w:sz w:val="20"/>
          <w:lang w:val="ru-RU"/>
        </w:rPr>
        <w:t>4) регламент государственной услуги "Выдача листа о временной нетрудоспособности с медицинской организации, оказывающей первичную медико-санитарную помощь";</w:t>
      </w:r>
      <w:r w:rsidRPr="00F20BB2">
        <w:rPr>
          <w:lang w:val="ru-RU"/>
        </w:rPr>
        <w:br/>
      </w:r>
      <w:r>
        <w:rPr>
          <w:color w:val="000000"/>
          <w:sz w:val="20"/>
        </w:rPr>
        <w:t>      </w:t>
      </w:r>
      <w:r w:rsidRPr="00F20BB2">
        <w:rPr>
          <w:color w:val="000000"/>
          <w:sz w:val="20"/>
          <w:lang w:val="ru-RU"/>
        </w:rPr>
        <w:t>5) регламент государственной услуги "Выдача справки о временной нетрудоспособности с медицинской организации, оказывающей первичную медико-санитарную помощь".</w:t>
      </w:r>
      <w:r w:rsidRPr="00F20BB2">
        <w:rPr>
          <w:lang w:val="ru-RU"/>
        </w:rPr>
        <w:br/>
      </w:r>
      <w:r w:rsidRPr="00F20BB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20BB2">
        <w:rPr>
          <w:color w:val="000000"/>
          <w:sz w:val="20"/>
          <w:lang w:val="ru-RU"/>
        </w:rPr>
        <w:t>2. Государственному учреждению "Управление здравоохранения Карагандинской области" принять иные меры, вытекающие из настоящего постановления.</w:t>
      </w:r>
      <w:r w:rsidRPr="00F20BB2">
        <w:rPr>
          <w:lang w:val="ru-RU"/>
        </w:rPr>
        <w:br/>
      </w:r>
      <w:r w:rsidRPr="00F20BB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20BB2">
        <w:rPr>
          <w:color w:val="000000"/>
          <w:sz w:val="20"/>
          <w:lang w:val="ru-RU"/>
        </w:rPr>
        <w:t>3. Контроль за исполнением настоящего постановления возложить на курирующего заместителя акима области.</w:t>
      </w:r>
      <w:r w:rsidRPr="00F20BB2">
        <w:rPr>
          <w:lang w:val="ru-RU"/>
        </w:rPr>
        <w:br/>
      </w:r>
      <w:r w:rsidRPr="00F20BB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20BB2">
        <w:rPr>
          <w:color w:val="000000"/>
          <w:sz w:val="20"/>
          <w:lang w:val="ru-RU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 w:rsidRPr="00F20BB2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30"/>
        <w:gridCol w:w="416"/>
        <w:gridCol w:w="3416"/>
      </w:tblGrid>
      <w:tr w:rsidR="00FF5DA2" w:rsidTr="00D94595">
        <w:trPr>
          <w:trHeight w:val="30"/>
          <w:tblCellSpacing w:w="0" w:type="auto"/>
        </w:trPr>
        <w:tc>
          <w:tcPr>
            <w:tcW w:w="62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DA2" w:rsidRDefault="005E10F0">
            <w:pPr>
              <w:spacing w:after="0"/>
            </w:pPr>
            <w:r>
              <w:rPr>
                <w:i/>
                <w:color w:val="000000"/>
                <w:sz w:val="20"/>
              </w:rPr>
              <w:t>      Аким Карагандинской области</w:t>
            </w:r>
          </w:p>
        </w:tc>
        <w:tc>
          <w:tcPr>
            <w:tcW w:w="3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DA2" w:rsidRDefault="005E10F0">
            <w:pPr>
              <w:spacing w:after="0"/>
            </w:pPr>
            <w:r>
              <w:rPr>
                <w:i/>
                <w:color w:val="000000"/>
                <w:sz w:val="20"/>
              </w:rPr>
              <w:t>Н. Абдибеков</w:t>
            </w:r>
          </w:p>
        </w:tc>
      </w:tr>
      <w:tr w:rsidR="00D94595" w:rsidTr="00D94595">
        <w:trPr>
          <w:trHeight w:val="30"/>
          <w:tblCellSpacing w:w="0" w:type="auto"/>
        </w:trPr>
        <w:tc>
          <w:tcPr>
            <w:tcW w:w="62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595" w:rsidRDefault="00D94595">
            <w:pPr>
              <w:spacing w:after="0"/>
              <w:rPr>
                <w:i/>
                <w:color w:val="000000"/>
                <w:sz w:val="20"/>
              </w:rPr>
            </w:pPr>
          </w:p>
          <w:p w:rsidR="00D94595" w:rsidRDefault="00D94595">
            <w:pPr>
              <w:spacing w:after="0"/>
              <w:rPr>
                <w:i/>
                <w:color w:val="000000"/>
                <w:sz w:val="20"/>
              </w:rPr>
            </w:pPr>
          </w:p>
        </w:tc>
        <w:tc>
          <w:tcPr>
            <w:tcW w:w="3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595" w:rsidRDefault="00D94595">
            <w:pPr>
              <w:spacing w:after="0"/>
              <w:rPr>
                <w:i/>
                <w:color w:val="000000"/>
                <w:sz w:val="20"/>
              </w:rPr>
            </w:pPr>
          </w:p>
        </w:tc>
      </w:tr>
      <w:tr w:rsidR="00FF5DA2" w:rsidRPr="00F20BB2" w:rsidTr="00D94595">
        <w:trPr>
          <w:trHeight w:val="30"/>
          <w:tblCellSpacing w:w="0" w:type="auto"/>
        </w:trPr>
        <w:tc>
          <w:tcPr>
            <w:tcW w:w="5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DA2" w:rsidRDefault="005E10F0">
            <w:pPr>
              <w:spacing w:after="0"/>
              <w:jc w:val="center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3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DA2" w:rsidRPr="00F20BB2" w:rsidRDefault="005E10F0">
            <w:pPr>
              <w:spacing w:after="0"/>
              <w:jc w:val="center"/>
              <w:rPr>
                <w:lang w:val="ru-RU"/>
              </w:rPr>
            </w:pPr>
            <w:r w:rsidRPr="00F20BB2">
              <w:rPr>
                <w:color w:val="000000"/>
                <w:sz w:val="20"/>
                <w:lang w:val="ru-RU"/>
              </w:rPr>
              <w:t>Утвержден</w:t>
            </w:r>
            <w:r w:rsidRPr="00F20BB2">
              <w:rPr>
                <w:lang w:val="ru-RU"/>
              </w:rPr>
              <w:br/>
            </w:r>
            <w:r w:rsidRPr="00F20BB2">
              <w:rPr>
                <w:color w:val="000000"/>
                <w:sz w:val="20"/>
                <w:lang w:val="ru-RU"/>
              </w:rPr>
              <w:t>постановлением акимата</w:t>
            </w:r>
            <w:r w:rsidRPr="00F20BB2">
              <w:rPr>
                <w:lang w:val="ru-RU"/>
              </w:rPr>
              <w:br/>
            </w:r>
            <w:r w:rsidRPr="00F20BB2">
              <w:rPr>
                <w:color w:val="000000"/>
                <w:sz w:val="20"/>
                <w:lang w:val="ru-RU"/>
              </w:rPr>
              <w:t>Карагандинской области</w:t>
            </w:r>
            <w:r w:rsidRPr="00F20BB2">
              <w:rPr>
                <w:lang w:val="ru-RU"/>
              </w:rPr>
              <w:br/>
            </w:r>
            <w:r w:rsidRPr="00F20BB2">
              <w:rPr>
                <w:color w:val="000000"/>
                <w:sz w:val="20"/>
                <w:lang w:val="ru-RU"/>
              </w:rPr>
              <w:t>от 02 сентября 2015 года № 50/04</w:t>
            </w:r>
          </w:p>
        </w:tc>
      </w:tr>
    </w:tbl>
    <w:p w:rsidR="00FF5DA2" w:rsidRPr="00F20BB2" w:rsidRDefault="005E10F0" w:rsidP="00D94595">
      <w:pPr>
        <w:spacing w:after="0"/>
        <w:jc w:val="center"/>
        <w:rPr>
          <w:lang w:val="ru-RU"/>
        </w:rPr>
      </w:pPr>
      <w:bookmarkStart w:id="0" w:name="z69"/>
      <w:r w:rsidRPr="00F20BB2">
        <w:rPr>
          <w:b/>
          <w:color w:val="000000"/>
          <w:lang w:val="ru-RU"/>
        </w:rPr>
        <w:t>Регламент государственной услуги "Выдача выписки из медицинской карты стационарного больного"</w:t>
      </w:r>
    </w:p>
    <w:p w:rsidR="00FF5DA2" w:rsidRPr="00F20BB2" w:rsidRDefault="005E10F0">
      <w:pPr>
        <w:spacing w:after="0"/>
        <w:rPr>
          <w:lang w:val="ru-RU"/>
        </w:rPr>
      </w:pPr>
      <w:bookmarkStart w:id="1" w:name="z70"/>
      <w:bookmarkEnd w:id="0"/>
      <w:r w:rsidRPr="00F20BB2">
        <w:rPr>
          <w:b/>
          <w:color w:val="000000"/>
          <w:lang w:val="ru-RU"/>
        </w:rPr>
        <w:t xml:space="preserve"> 1. Общие положения</w:t>
      </w:r>
    </w:p>
    <w:bookmarkEnd w:id="1"/>
    <w:p w:rsidR="00FF5DA2" w:rsidRPr="00F20BB2" w:rsidRDefault="005E10F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F20BB2">
        <w:rPr>
          <w:color w:val="000000"/>
          <w:sz w:val="20"/>
          <w:lang w:val="ru-RU"/>
        </w:rPr>
        <w:t>1. Государственная услуга "Выдача выписки из медицинской карты стационарного больного" (далее – государственная услуга) оказывается медицинскими организациями, оказывающими стационарную помощь (далее – услугодатель).</w:t>
      </w:r>
      <w:r w:rsidRPr="00F20BB2">
        <w:rPr>
          <w:lang w:val="ru-RU"/>
        </w:rPr>
        <w:br/>
      </w:r>
      <w:r>
        <w:rPr>
          <w:color w:val="000000"/>
          <w:sz w:val="20"/>
        </w:rPr>
        <w:t>      </w:t>
      </w:r>
      <w:r w:rsidRPr="00F20BB2">
        <w:rPr>
          <w:color w:val="000000"/>
          <w:sz w:val="20"/>
          <w:lang w:val="ru-RU"/>
        </w:rPr>
        <w:t>Прием заявлений и выдача результата оказания государственной услуги осуществляется через услугодателя.</w:t>
      </w:r>
      <w:r w:rsidRPr="00F20BB2">
        <w:rPr>
          <w:lang w:val="ru-RU"/>
        </w:rPr>
        <w:br/>
      </w:r>
      <w:r w:rsidRPr="00F20BB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20BB2">
        <w:rPr>
          <w:color w:val="000000"/>
          <w:sz w:val="20"/>
          <w:lang w:val="ru-RU"/>
        </w:rPr>
        <w:t>2. Форма оказания государственной услуги - бумажная.</w:t>
      </w:r>
      <w:r w:rsidRPr="00F20BB2">
        <w:rPr>
          <w:lang w:val="ru-RU"/>
        </w:rPr>
        <w:br/>
      </w:r>
      <w:r w:rsidRPr="00F20BB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20BB2">
        <w:rPr>
          <w:color w:val="000000"/>
          <w:sz w:val="20"/>
          <w:lang w:val="ru-RU"/>
        </w:rPr>
        <w:t>3. Результат оказания государственной услуги – выписка из медицинской карты стационарного больного в бумажном виде по форме, утвержденной приказом исполняющего обязазанности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№ 6697), подписанная врачом-ординатором, заверенная личной врачебной печатью и печатью услугодателя.</w:t>
      </w:r>
      <w:r w:rsidRPr="00F20BB2">
        <w:rPr>
          <w:lang w:val="ru-RU"/>
        </w:rPr>
        <w:br/>
      </w:r>
    </w:p>
    <w:p w:rsidR="00FF5DA2" w:rsidRPr="00F20BB2" w:rsidRDefault="005E10F0">
      <w:pPr>
        <w:spacing w:after="0"/>
        <w:rPr>
          <w:lang w:val="ru-RU"/>
        </w:rPr>
      </w:pPr>
      <w:bookmarkStart w:id="2" w:name="z75"/>
      <w:r w:rsidRPr="00F20BB2">
        <w:rPr>
          <w:b/>
          <w:color w:val="000000"/>
          <w:lang w:val="ru-RU"/>
        </w:rPr>
        <w:lastRenderedPageBreak/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"/>
    <w:p w:rsidR="00FF5DA2" w:rsidRDefault="005E10F0">
      <w:pPr>
        <w:spacing w:after="0"/>
      </w:pPr>
      <w:r>
        <w:rPr>
          <w:color w:val="000000"/>
          <w:sz w:val="20"/>
        </w:rPr>
        <w:t>      </w:t>
      </w:r>
      <w:r w:rsidRPr="00F20BB2">
        <w:rPr>
          <w:color w:val="000000"/>
          <w:sz w:val="20"/>
          <w:lang w:val="ru-RU"/>
        </w:rPr>
        <w:t>4. Основанием для начала процедуры по оказанию государственной услуги является обращение услугополучателя.</w:t>
      </w:r>
      <w:r w:rsidRPr="00F20BB2">
        <w:rPr>
          <w:lang w:val="ru-RU"/>
        </w:rPr>
        <w:br/>
      </w:r>
      <w:r w:rsidRPr="00F20BB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20BB2">
        <w:rPr>
          <w:color w:val="000000"/>
          <w:sz w:val="20"/>
          <w:lang w:val="ru-RU"/>
        </w:rPr>
        <w:t>5. Содержание процедур (действий) входящей в состав процесса оказания государственной услуги:</w:t>
      </w:r>
      <w:r w:rsidRPr="00F20BB2">
        <w:rPr>
          <w:lang w:val="ru-RU"/>
        </w:rPr>
        <w:br/>
      </w:r>
      <w:r w:rsidRPr="00F20BB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20BB2">
        <w:rPr>
          <w:color w:val="000000"/>
          <w:sz w:val="20"/>
          <w:lang w:val="ru-RU"/>
        </w:rPr>
        <w:t>1) лечащий врач или дежурный врач услугодателя в течение 15 (пятнадцати) минут после завершения курса лечения на дальнейшее наблюдение по месту жительства оформляет и подписывает выписной эпикриз, который содержит в краткой форме историю госпитализации, характер и результаты проведенного лечения, динамику симптомов и рекомендации по дальнейшему ведению больного.</w:t>
      </w:r>
      <w:r w:rsidRPr="00F20BB2">
        <w:rPr>
          <w:lang w:val="ru-RU"/>
        </w:rPr>
        <w:br/>
      </w:r>
      <w:r>
        <w:rPr>
          <w:color w:val="000000"/>
          <w:sz w:val="20"/>
        </w:rPr>
        <w:t>      </w:t>
      </w:r>
      <w:r w:rsidRPr="00F20BB2">
        <w:rPr>
          <w:color w:val="000000"/>
          <w:sz w:val="20"/>
          <w:lang w:val="ru-RU"/>
        </w:rPr>
        <w:t>Результат - оформление выписного эпикриза и направление к заведующему отделением услугодателя;</w:t>
      </w:r>
      <w:r w:rsidRPr="00F20BB2">
        <w:rPr>
          <w:lang w:val="ru-RU"/>
        </w:rPr>
        <w:br/>
      </w:r>
      <w:r w:rsidRPr="00F20BB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20BB2">
        <w:rPr>
          <w:color w:val="000000"/>
          <w:sz w:val="20"/>
          <w:lang w:val="ru-RU"/>
        </w:rPr>
        <w:t xml:space="preserve">2) заведующий отделением услугодателя в течение 15 (пятнадцати) минут подписывает выписной эпикриз с расшифровкой фамилий и направляет выписной эпикриз старшей медицинской сестре профильного отделения услугодателя или в выписной центр услугодателя в зависимости от времени суток. </w:t>
      </w:r>
      <w:r w:rsidRPr="00F20BB2">
        <w:rPr>
          <w:lang w:val="ru-RU"/>
        </w:rPr>
        <w:br/>
      </w:r>
      <w:r>
        <w:rPr>
          <w:color w:val="000000"/>
          <w:sz w:val="20"/>
        </w:rPr>
        <w:t>      </w:t>
      </w:r>
      <w:r w:rsidRPr="00F20BB2">
        <w:rPr>
          <w:color w:val="000000"/>
          <w:sz w:val="20"/>
          <w:lang w:val="ru-RU"/>
        </w:rPr>
        <w:t>Результат - подписание выписного эпикриза и направление к старшей медицинской сестре профильного отделения услугодателя или в выписной центр услугодателя;</w:t>
      </w:r>
      <w:r w:rsidRPr="00F20BB2">
        <w:rPr>
          <w:lang w:val="ru-RU"/>
        </w:rPr>
        <w:br/>
      </w:r>
      <w:r w:rsidRPr="00F20BB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20BB2">
        <w:rPr>
          <w:color w:val="000000"/>
          <w:sz w:val="20"/>
          <w:lang w:val="ru-RU"/>
        </w:rPr>
        <w:t>3) старшая медицинская сестра профильного отделения услугодателя в течение 15 (пятнадцати) минут заверяет выписной эпикриз штампом услугодателя и выдает на руки услугополучателю выписку из медицинской карты стационарного больного.</w:t>
      </w:r>
      <w:r w:rsidRPr="00F20BB2">
        <w:rPr>
          <w:lang w:val="ru-RU"/>
        </w:rPr>
        <w:br/>
      </w:r>
      <w:r>
        <w:rPr>
          <w:color w:val="000000"/>
          <w:sz w:val="20"/>
        </w:rPr>
        <w:t>      </w:t>
      </w:r>
      <w:r w:rsidRPr="00F20BB2">
        <w:rPr>
          <w:color w:val="000000"/>
          <w:sz w:val="20"/>
          <w:lang w:val="ru-RU"/>
        </w:rPr>
        <w:t>Результат – выдача выписки из медицинской карты стационарного больного;</w:t>
      </w:r>
      <w:r w:rsidRPr="00F20BB2">
        <w:rPr>
          <w:lang w:val="ru-RU"/>
        </w:rPr>
        <w:br/>
      </w:r>
      <w:r w:rsidRPr="00F20BB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20BB2">
        <w:rPr>
          <w:color w:val="000000"/>
          <w:sz w:val="20"/>
          <w:lang w:val="ru-RU"/>
        </w:rPr>
        <w:t>4) выписной центр услугодателя в течение 15 (пятнадцати) минут заверяет выписной эпикриз штампом услугодателя и выдает на руки услугополучателя выписку из медицинской карты стационарного больного.</w:t>
      </w:r>
      <w:r w:rsidRPr="00F20BB2">
        <w:rPr>
          <w:lang w:val="ru-RU"/>
        </w:rPr>
        <w:br/>
      </w:r>
      <w:r>
        <w:rPr>
          <w:color w:val="000000"/>
          <w:sz w:val="20"/>
        </w:rPr>
        <w:t>      Результат – выдача выписки из медицинской карты стационарного больного.</w:t>
      </w:r>
      <w:r>
        <w:br/>
      </w:r>
    </w:p>
    <w:p w:rsidR="00FF5DA2" w:rsidRPr="00F20BB2" w:rsidRDefault="005E10F0">
      <w:pPr>
        <w:spacing w:after="0"/>
        <w:rPr>
          <w:lang w:val="ru-RU"/>
        </w:rPr>
      </w:pPr>
      <w:bookmarkStart w:id="3" w:name="z86"/>
      <w:r>
        <w:rPr>
          <w:b/>
          <w:color w:val="000000"/>
        </w:rPr>
        <w:t xml:space="preserve"> </w:t>
      </w:r>
      <w:r w:rsidRPr="00F20BB2">
        <w:rPr>
          <w:b/>
          <w:color w:val="000000"/>
          <w:lang w:val="ru-RU"/>
        </w:rPr>
        <w:t>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"/>
    <w:p w:rsidR="00FF5DA2" w:rsidRPr="00F20BB2" w:rsidRDefault="005E10F0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F20BB2">
        <w:rPr>
          <w:color w:val="000000"/>
          <w:sz w:val="20"/>
          <w:lang w:val="ru-RU"/>
        </w:rPr>
        <w:t>6. Перечень структурных подразделений (работников) услугодателя, которые участвуют в процессе оказания государственной услуги:</w:t>
      </w:r>
      <w:r w:rsidRPr="00F20BB2">
        <w:rPr>
          <w:lang w:val="ru-RU"/>
        </w:rPr>
        <w:br/>
      </w:r>
      <w:r w:rsidRPr="00F20BB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20BB2">
        <w:rPr>
          <w:color w:val="000000"/>
          <w:sz w:val="20"/>
          <w:lang w:val="ru-RU"/>
        </w:rPr>
        <w:t>1) лечащий врач или дежурный врач услугодателя;</w:t>
      </w:r>
      <w:r w:rsidRPr="00F20BB2">
        <w:rPr>
          <w:lang w:val="ru-RU"/>
        </w:rPr>
        <w:br/>
      </w:r>
      <w:r w:rsidRPr="00F20BB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20BB2">
        <w:rPr>
          <w:color w:val="000000"/>
          <w:sz w:val="20"/>
          <w:lang w:val="ru-RU"/>
        </w:rPr>
        <w:t>2) заведующий отделением услугодателя;</w:t>
      </w:r>
      <w:r w:rsidRPr="00F20BB2">
        <w:rPr>
          <w:lang w:val="ru-RU"/>
        </w:rPr>
        <w:br/>
      </w:r>
      <w:r w:rsidRPr="00F20BB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20BB2">
        <w:rPr>
          <w:color w:val="000000"/>
          <w:sz w:val="20"/>
          <w:lang w:val="ru-RU"/>
        </w:rPr>
        <w:t>3) старшая медицинская сестра профильного отделения услугодателя;</w:t>
      </w:r>
      <w:r w:rsidRPr="00F20BB2">
        <w:rPr>
          <w:lang w:val="ru-RU"/>
        </w:rPr>
        <w:br/>
      </w:r>
      <w:r w:rsidRPr="00F20BB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20BB2">
        <w:rPr>
          <w:color w:val="000000"/>
          <w:sz w:val="20"/>
          <w:lang w:val="ru-RU"/>
        </w:rPr>
        <w:t>4) выписной центр услугодателя.</w:t>
      </w:r>
      <w:r w:rsidRPr="00F20BB2">
        <w:rPr>
          <w:lang w:val="ru-RU"/>
        </w:rPr>
        <w:br/>
      </w:r>
      <w:r w:rsidRPr="00F20BB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20BB2">
        <w:rPr>
          <w:color w:val="000000"/>
          <w:sz w:val="20"/>
          <w:lang w:val="ru-RU"/>
        </w:rPr>
        <w:t>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  <w:r w:rsidRPr="00F20BB2">
        <w:rPr>
          <w:lang w:val="ru-RU"/>
        </w:rPr>
        <w:br/>
      </w:r>
      <w:r w:rsidRPr="00F20BB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20BB2">
        <w:rPr>
          <w:color w:val="000000"/>
          <w:sz w:val="20"/>
          <w:lang w:val="ru-RU"/>
        </w:rPr>
        <w:t>1) лечащий врач или дежурный врач услугодателя в течение 15 (пятнадцати) минут после завершения курса лечения на дальнейшее наблюдение по месту жительства оформляет и подписывает выписной эпикриз, который содержит в краткой форме историю госпитализации, характер и результаты проведенного лечения, динамику симптомов и рекомендации по дальнейшему ведению больного.</w:t>
      </w:r>
      <w:r w:rsidRPr="00F20BB2">
        <w:rPr>
          <w:lang w:val="ru-RU"/>
        </w:rPr>
        <w:br/>
      </w:r>
      <w:r w:rsidRPr="00F20BB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20BB2">
        <w:rPr>
          <w:color w:val="000000"/>
          <w:sz w:val="20"/>
          <w:lang w:val="ru-RU"/>
        </w:rPr>
        <w:t xml:space="preserve">2) заведующий отделением услугодателя в течение 15 (пятнадцати) минут подписывает выписной эпикриз с расшифровкой фамилий и направляет выписной эпикриз старшей медицинской сестре профильного отделения услугодателя или в выписной центр услугодателя в зависимости от времени суток. </w:t>
      </w:r>
      <w:r w:rsidRPr="00F20BB2">
        <w:rPr>
          <w:lang w:val="ru-RU"/>
        </w:rPr>
        <w:br/>
      </w:r>
      <w:r w:rsidRPr="00F20BB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20BB2">
        <w:rPr>
          <w:color w:val="000000"/>
          <w:sz w:val="20"/>
          <w:lang w:val="ru-RU"/>
        </w:rPr>
        <w:t>3) старшая медицинская сестра профильного отделения услугодателя в течение 15 (пятнадцати) минут заверяет выписной эпикриз штампом услугодателя и выдает на руки услугополучателю выписку из медицинской карты стационарного больного.</w:t>
      </w:r>
      <w:r w:rsidRPr="00F20BB2">
        <w:rPr>
          <w:lang w:val="ru-RU"/>
        </w:rPr>
        <w:br/>
      </w:r>
      <w:r w:rsidRPr="00F20BB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20BB2">
        <w:rPr>
          <w:color w:val="000000"/>
          <w:sz w:val="20"/>
          <w:lang w:val="ru-RU"/>
        </w:rPr>
        <w:t>4) выписной центр услугодателя в течение 15 (пятнадцати) минут заверяет выписной эпикриз штампом услугодателя и выдает на руки услугополучателя выписку из медицинской карты стационарного больного.</w:t>
      </w:r>
      <w:r w:rsidRPr="00F20BB2">
        <w:rPr>
          <w:lang w:val="ru-RU"/>
        </w:rPr>
        <w:br/>
      </w:r>
      <w:r w:rsidRPr="00F20BB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F20BB2">
        <w:rPr>
          <w:color w:val="000000"/>
          <w:sz w:val="20"/>
          <w:lang w:val="ru-RU"/>
        </w:rPr>
        <w:t xml:space="preserve">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</w:t>
      </w:r>
      <w:r w:rsidRPr="00F20BB2">
        <w:rPr>
          <w:color w:val="000000"/>
          <w:sz w:val="20"/>
          <w:lang w:val="ru-RU"/>
        </w:rPr>
        <w:lastRenderedPageBreak/>
        <w:t>услуги, а также описание порядка взаимодействия с иными услугодателями в процессе оказания государственной услуги отражается в справочнике бизнес-процессов оказания государственной услуги согласно приложению к настоящему регламенту государственной услуги. Справочник бизнес-процессов оказания государственной услуги размещается на интернет-ресурсе услугодателя.</w:t>
      </w:r>
      <w:r w:rsidRPr="00F20BB2">
        <w:rPr>
          <w:lang w:val="ru-RU"/>
        </w:rPr>
        <w:br/>
      </w:r>
    </w:p>
    <w:p w:rsidR="00FF5DA2" w:rsidRPr="00F20BB2" w:rsidRDefault="005E10F0">
      <w:pPr>
        <w:spacing w:after="0"/>
        <w:rPr>
          <w:lang w:val="ru-RU"/>
        </w:rPr>
      </w:pPr>
      <w:bookmarkStart w:id="4" w:name="z98"/>
      <w:r w:rsidRPr="00F20BB2">
        <w:rPr>
          <w:b/>
          <w:color w:val="000000"/>
          <w:lang w:val="ru-RU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</w:t>
      </w:r>
      <w:r w:rsidRPr="00F20BB2">
        <w:rPr>
          <w:lang w:val="ru-RU"/>
        </w:rPr>
        <w:br/>
      </w:r>
      <w:r w:rsidRPr="00F20BB2">
        <w:rPr>
          <w:b/>
          <w:color w:val="000000"/>
          <w:lang w:val="ru-RU"/>
        </w:rPr>
        <w:t>информационных систем в процессе оказания государственной услуги</w:t>
      </w:r>
    </w:p>
    <w:bookmarkEnd w:id="4"/>
    <w:p w:rsidR="00F20BB2" w:rsidRDefault="005E10F0">
      <w:pPr>
        <w:spacing w:after="0"/>
        <w:rPr>
          <w:color w:val="000000"/>
          <w:sz w:val="20"/>
          <w:lang w:val="ru-RU"/>
        </w:rPr>
      </w:pPr>
      <w:r>
        <w:rPr>
          <w:color w:val="000000"/>
          <w:sz w:val="20"/>
        </w:rPr>
        <w:t>      </w:t>
      </w:r>
      <w:r w:rsidRPr="00F20BB2">
        <w:rPr>
          <w:color w:val="000000"/>
          <w:sz w:val="20"/>
          <w:lang w:val="ru-RU"/>
        </w:rPr>
        <w:t xml:space="preserve">9. Государственная услуга через филиал Республиканского государственного предприятия на праве хозяйственного ведения "Центр обслуживания населения Карагандинской области" и через веб-портал "электронного правительства" </w:t>
      </w:r>
      <w:r>
        <w:rPr>
          <w:color w:val="000000"/>
          <w:sz w:val="20"/>
        </w:rPr>
        <w:t>www</w:t>
      </w:r>
      <w:r w:rsidRPr="00F20BB2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egov</w:t>
      </w:r>
      <w:r w:rsidRPr="00F20BB2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F20BB2">
        <w:rPr>
          <w:color w:val="000000"/>
          <w:sz w:val="20"/>
          <w:lang w:val="ru-RU"/>
        </w:rPr>
        <w:t xml:space="preserve"> не оказывается.</w:t>
      </w:r>
    </w:p>
    <w:p w:rsidR="00FF5DA2" w:rsidRPr="00F20BB2" w:rsidRDefault="00FF5DA2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FF5DA2" w:rsidRPr="00F20BB2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DA2" w:rsidRPr="00F20BB2" w:rsidRDefault="005E10F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DA2" w:rsidRPr="00F20BB2" w:rsidRDefault="005E10F0">
            <w:pPr>
              <w:spacing w:after="0"/>
              <w:jc w:val="center"/>
              <w:rPr>
                <w:lang w:val="ru-RU"/>
              </w:rPr>
            </w:pPr>
            <w:r w:rsidRPr="00F20BB2">
              <w:rPr>
                <w:color w:val="000000"/>
                <w:sz w:val="20"/>
                <w:lang w:val="ru-RU"/>
              </w:rPr>
              <w:t>Приложение к регламенту</w:t>
            </w:r>
            <w:r w:rsidRPr="00F20BB2">
              <w:rPr>
                <w:lang w:val="ru-RU"/>
              </w:rPr>
              <w:br/>
            </w:r>
            <w:r w:rsidRPr="00F20BB2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F20BB2">
              <w:rPr>
                <w:lang w:val="ru-RU"/>
              </w:rPr>
              <w:br/>
            </w:r>
            <w:r w:rsidRPr="00F20BB2">
              <w:rPr>
                <w:color w:val="000000"/>
                <w:sz w:val="20"/>
                <w:lang w:val="ru-RU"/>
              </w:rPr>
              <w:t>"Выдача выписки из</w:t>
            </w:r>
            <w:r w:rsidRPr="00F20BB2">
              <w:rPr>
                <w:lang w:val="ru-RU"/>
              </w:rPr>
              <w:br/>
            </w:r>
            <w:r w:rsidRPr="00F20BB2">
              <w:rPr>
                <w:color w:val="000000"/>
                <w:sz w:val="20"/>
                <w:lang w:val="ru-RU"/>
              </w:rPr>
              <w:t>медицинской карты</w:t>
            </w:r>
            <w:r w:rsidRPr="00F20BB2">
              <w:rPr>
                <w:lang w:val="ru-RU"/>
              </w:rPr>
              <w:br/>
            </w:r>
            <w:r w:rsidRPr="00F20BB2">
              <w:rPr>
                <w:color w:val="000000"/>
                <w:sz w:val="20"/>
                <w:lang w:val="ru-RU"/>
              </w:rPr>
              <w:t>стационарного больного"</w:t>
            </w:r>
          </w:p>
        </w:tc>
      </w:tr>
    </w:tbl>
    <w:p w:rsidR="00FF5DA2" w:rsidRPr="00F20BB2" w:rsidRDefault="005E10F0">
      <w:pPr>
        <w:spacing w:after="0"/>
        <w:rPr>
          <w:lang w:val="ru-RU"/>
        </w:rPr>
      </w:pPr>
      <w:bookmarkStart w:id="5" w:name="z101"/>
      <w:r w:rsidRPr="00F20BB2">
        <w:rPr>
          <w:b/>
          <w:color w:val="000000"/>
          <w:lang w:val="ru-RU"/>
        </w:rPr>
        <w:t xml:space="preserve"> Справочник бизнес-процессов оказания государственной услуги</w:t>
      </w:r>
    </w:p>
    <w:p w:rsidR="00FF5DA2" w:rsidRPr="00F20BB2" w:rsidRDefault="00FF5DA2">
      <w:pPr>
        <w:spacing w:after="0"/>
        <w:rPr>
          <w:lang w:val="ru-RU"/>
        </w:rPr>
      </w:pPr>
      <w:bookmarkStart w:id="6" w:name="z102"/>
      <w:bookmarkEnd w:id="5"/>
    </w:p>
    <w:bookmarkEnd w:id="6"/>
    <w:p w:rsidR="00FF5DA2" w:rsidRDefault="005E10F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6136821" cy="1885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6462" cy="1891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DA2" w:rsidRDefault="005E10F0">
      <w:pPr>
        <w:spacing w:after="0"/>
      </w:pPr>
      <w:r>
        <w:br/>
      </w:r>
    </w:p>
    <w:p w:rsidR="00FF5DA2" w:rsidRDefault="00FF5DA2">
      <w:pPr>
        <w:spacing w:after="0"/>
      </w:pPr>
      <w:bookmarkStart w:id="7" w:name="z103"/>
    </w:p>
    <w:bookmarkEnd w:id="7"/>
    <w:p w:rsidR="00FF5DA2" w:rsidRDefault="005E10F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6068590" cy="137160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8894" cy="138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DA2" w:rsidRDefault="005E10F0">
      <w:pPr>
        <w:spacing w:after="0"/>
      </w:pPr>
      <w:r>
        <w:br/>
      </w:r>
    </w:p>
    <w:p w:rsidR="00F20BB2" w:rsidRDefault="00F20BB2">
      <w:pPr>
        <w:spacing w:after="0"/>
      </w:pPr>
    </w:p>
    <w:p w:rsidR="00F20BB2" w:rsidRDefault="00F20BB2">
      <w:pPr>
        <w:spacing w:after="0"/>
      </w:pPr>
    </w:p>
    <w:p w:rsidR="00F20BB2" w:rsidRDefault="00F20BB2">
      <w:pPr>
        <w:spacing w:after="0"/>
      </w:pPr>
    </w:p>
    <w:p w:rsidR="00F20BB2" w:rsidRDefault="00F20BB2">
      <w:pPr>
        <w:spacing w:after="0"/>
      </w:pPr>
    </w:p>
    <w:p w:rsidR="00F20BB2" w:rsidRDefault="00F20BB2">
      <w:pPr>
        <w:spacing w:after="0"/>
      </w:pPr>
    </w:p>
    <w:p w:rsidR="00F20BB2" w:rsidRDefault="00F20BB2">
      <w:pPr>
        <w:spacing w:after="0"/>
      </w:pPr>
    </w:p>
    <w:p w:rsidR="00F20BB2" w:rsidRDefault="00F20BB2">
      <w:pPr>
        <w:spacing w:after="0"/>
      </w:pPr>
    </w:p>
    <w:p w:rsidR="00F20BB2" w:rsidRDefault="00F20BB2">
      <w:pPr>
        <w:spacing w:after="0"/>
      </w:pPr>
    </w:p>
    <w:p w:rsidR="00F20BB2" w:rsidRDefault="00F20BB2">
      <w:pPr>
        <w:spacing w:after="0"/>
      </w:pPr>
    </w:p>
    <w:p w:rsidR="00F20BB2" w:rsidRDefault="00F20BB2">
      <w:pPr>
        <w:spacing w:after="0"/>
      </w:pPr>
    </w:p>
    <w:p w:rsidR="00F20BB2" w:rsidRDefault="00F20BB2">
      <w:pPr>
        <w:spacing w:after="0"/>
      </w:pPr>
    </w:p>
    <w:p w:rsidR="00F20BB2" w:rsidRDefault="00F20BB2">
      <w:pPr>
        <w:spacing w:after="0"/>
      </w:pPr>
    </w:p>
    <w:p w:rsidR="00F20BB2" w:rsidRDefault="00F20BB2">
      <w:pPr>
        <w:spacing w:after="0"/>
      </w:pPr>
    </w:p>
    <w:p w:rsidR="00F20BB2" w:rsidRDefault="00F20BB2">
      <w:pPr>
        <w:spacing w:after="0"/>
      </w:pPr>
    </w:p>
    <w:p w:rsidR="00F20BB2" w:rsidRDefault="00F20BB2">
      <w:pPr>
        <w:spacing w:after="0"/>
      </w:pPr>
    </w:p>
    <w:p w:rsidR="00F20BB2" w:rsidRDefault="00F20BB2">
      <w:pPr>
        <w:spacing w:after="0"/>
      </w:pPr>
    </w:p>
    <w:p w:rsidR="00F20BB2" w:rsidRDefault="00F20BB2">
      <w:pPr>
        <w:spacing w:after="0"/>
      </w:pPr>
    </w:p>
    <w:p w:rsidR="00F20BB2" w:rsidRDefault="00F20BB2">
      <w:pPr>
        <w:spacing w:after="0"/>
      </w:pPr>
    </w:p>
    <w:p w:rsidR="00F20BB2" w:rsidRDefault="00F20BB2">
      <w:pPr>
        <w:spacing w:after="0"/>
      </w:pPr>
    </w:p>
    <w:p w:rsidR="00F20BB2" w:rsidRDefault="00F20BB2">
      <w:pPr>
        <w:spacing w:after="0"/>
      </w:pPr>
    </w:p>
    <w:p w:rsidR="00F20BB2" w:rsidRDefault="00F20BB2">
      <w:pPr>
        <w:spacing w:after="0"/>
      </w:pPr>
    </w:p>
    <w:p w:rsidR="00F20BB2" w:rsidRDefault="00F20BB2">
      <w:pPr>
        <w:spacing w:after="0"/>
      </w:pPr>
    </w:p>
    <w:p w:rsidR="00F20BB2" w:rsidRDefault="00F20BB2">
      <w:pPr>
        <w:spacing w:after="0"/>
      </w:pPr>
    </w:p>
    <w:p w:rsidR="00F20BB2" w:rsidRDefault="00F20BB2">
      <w:pPr>
        <w:spacing w:after="0"/>
      </w:pPr>
    </w:p>
    <w:p w:rsidR="00F20BB2" w:rsidRDefault="00F20BB2">
      <w:pPr>
        <w:spacing w:after="0"/>
      </w:pPr>
    </w:p>
    <w:p w:rsidR="00F20BB2" w:rsidRDefault="00F20BB2">
      <w:pPr>
        <w:spacing w:after="0"/>
      </w:pPr>
      <w:bookmarkStart w:id="8" w:name="_GoBack"/>
      <w:bookmarkEnd w:id="8"/>
    </w:p>
    <w:sectPr w:rsidR="00F20BB2" w:rsidSect="00D94595">
      <w:pgSz w:w="11907" w:h="16839" w:code="9"/>
      <w:pgMar w:top="426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A2"/>
    <w:rsid w:val="005E10F0"/>
    <w:rsid w:val="00D94595"/>
    <w:rsid w:val="00F20BB2"/>
    <w:rsid w:val="00F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CAC9"/>
  <w15:docId w15:val="{90D4D57E-3BF1-4E52-9712-CEC5B557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E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10F0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 S. Sahim</dc:creator>
  <cp:lastModifiedBy>Bahyt Abilova</cp:lastModifiedBy>
  <cp:revision>2</cp:revision>
  <cp:lastPrinted>2019-01-18T12:11:00Z</cp:lastPrinted>
  <dcterms:created xsi:type="dcterms:W3CDTF">2019-01-18T12:11:00Z</dcterms:created>
  <dcterms:modified xsi:type="dcterms:W3CDTF">2019-01-18T12:11:00Z</dcterms:modified>
</cp:coreProperties>
</file>